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76" w:rsidRDefault="00D06493" w:rsidP="003D0376">
      <w:pPr>
        <w:jc w:val="center"/>
      </w:pPr>
      <w:bookmarkStart w:id="0" w:name="_GoBack"/>
      <w:bookmarkEnd w:id="0"/>
      <w:r w:rsidRPr="00D0649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7013F1" wp14:editId="4CB9B82D">
            <wp:simplePos x="0" y="0"/>
            <wp:positionH relativeFrom="column">
              <wp:posOffset>-514350</wp:posOffset>
            </wp:positionH>
            <wp:positionV relativeFrom="paragraph">
              <wp:posOffset>10795</wp:posOffset>
            </wp:positionV>
            <wp:extent cx="6754023" cy="9534525"/>
            <wp:effectExtent l="0" t="0" r="0" b="0"/>
            <wp:wrapNone/>
            <wp:docPr id="1" name="Рисунок 1" descr="C:\Users\dom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Pictures\img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23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76">
        <w:t>МУНИЦИПАЛЬНОЕ БЮДЖЕТНОЕ ОБЩЕОБРАЗОВАТЕЛЬНОЕ УЧРЕЖДЕНИЕ</w:t>
      </w:r>
    </w:p>
    <w:p w:rsidR="003D0376" w:rsidRDefault="003D0376" w:rsidP="003D0376">
      <w:pPr>
        <w:pBdr>
          <w:bottom w:val="single" w:sz="12" w:space="1" w:color="auto"/>
        </w:pBdr>
        <w:jc w:val="center"/>
      </w:pPr>
      <w:r>
        <w:t>«ДЖИДИНСКАЯ СРЕДНЯЯ ОБЩЕОБРАЗОВАТЕЛЬНАЯ ШКОЛА»</w:t>
      </w:r>
    </w:p>
    <w:p w:rsidR="003D0376" w:rsidRDefault="003D0376" w:rsidP="003D0376">
      <w:pPr>
        <w:rPr>
          <w:rFonts w:ascii="Times New Roman" w:eastAsia="Times New Roman" w:hAnsi="Times New Roman"/>
          <w:bCs/>
          <w:kern w:val="36"/>
          <w:sz w:val="24"/>
          <w:szCs w:val="48"/>
        </w:rPr>
      </w:pPr>
      <w:r>
        <w:t xml:space="preserve">671900 РБ, Джидинский район ,с.Джида,  </w:t>
      </w:r>
      <w:proofErr w:type="spellStart"/>
      <w:r>
        <w:t>ул.Школьная</w:t>
      </w:r>
      <w:proofErr w:type="spellEnd"/>
      <w:r>
        <w:t xml:space="preserve"> 19 тел.97-4-84.факс 830134 97-4-84</w:t>
      </w:r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                                                                                                                                                                                               «Утверждаю»</w:t>
      </w:r>
      <w:r w:rsidRPr="00660250"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</w:t>
      </w:r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                                                                      «Рассмотрено УС» </w:t>
      </w:r>
    </w:p>
    <w:p w:rsidR="003D0376" w:rsidRDefault="003D0376" w:rsidP="003D0376">
      <w:pPr>
        <w:ind w:right="-613"/>
        <w:rPr>
          <w:rFonts w:ascii="Times New Roman" w:eastAsia="Times New Roman" w:hAnsi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Директор МБОУ «Джидинская СОШ»                                Председатель УС          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48"/>
        </w:rPr>
        <w:t>И.В.Петухов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48"/>
        </w:rPr>
        <w:t>И.С.Малова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     </w:t>
      </w:r>
    </w:p>
    <w:p w:rsidR="003D0376" w:rsidRDefault="003D0376" w:rsidP="003D0376">
      <w:pPr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48"/>
        </w:rPr>
      </w:pPr>
    </w:p>
    <w:p w:rsidR="00EE4A3F" w:rsidRPr="00F51291" w:rsidRDefault="003D0376" w:rsidP="003D03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Cs/>
          <w:kern w:val="36"/>
          <w:sz w:val="24"/>
          <w:szCs w:val="48"/>
        </w:rPr>
        <w:t xml:space="preserve">      </w:t>
      </w:r>
      <w:r w:rsidR="00EE4A3F" w:rsidRPr="00F51291">
        <w:rPr>
          <w:rFonts w:ascii="Times New Roman" w:hAnsi="Times New Roman" w:cs="Times New Roman"/>
          <w:b/>
          <w:sz w:val="24"/>
          <w:szCs w:val="24"/>
        </w:rPr>
        <w:t>Положение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4A3F" w:rsidRPr="00F51291" w:rsidRDefault="00EE4A3F" w:rsidP="00CC49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291">
        <w:rPr>
          <w:rFonts w:ascii="Times New Roman" w:hAnsi="Times New Roman" w:cs="Times New Roman"/>
          <w:b/>
          <w:sz w:val="24"/>
          <w:szCs w:val="24"/>
        </w:rPr>
        <w:t xml:space="preserve">о порядке и основаниях перевода, отчисления и восстановления учащихся, порядке оформления возникновения, приостановления и прекращения отношений между Школой и учащимися и родителями (законными представителями) несовершеннолетних учащихся </w:t>
      </w:r>
    </w:p>
    <w:p w:rsidR="00EE4A3F" w:rsidRPr="00D06493" w:rsidRDefault="00EE4A3F" w:rsidP="00EE4A3F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bCs/>
        </w:rPr>
      </w:pPr>
      <w:r w:rsidRPr="00D06493">
        <w:rPr>
          <w:b/>
          <w:bCs/>
        </w:rPr>
        <w:t>Общие положения</w:t>
      </w:r>
    </w:p>
    <w:p w:rsidR="00EE4A3F" w:rsidRPr="003D0376" w:rsidRDefault="00EE4A3F" w:rsidP="00EE4A3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порядок и основания перевода, отчисления и восстановления учащихся, порядок оформления возникновения, приостановления и прекращения отношений между школой и учащимися и (или) родителями (законными представителями) несовершеннолетних учащихся </w:t>
      </w:r>
      <w:r w:rsidRPr="003D0376">
        <w:rPr>
          <w:rFonts w:ascii="Times New Roman" w:hAnsi="Times New Roman" w:cs="Times New Roman"/>
          <w:sz w:val="24"/>
          <w:szCs w:val="24"/>
        </w:rPr>
        <w:t>МБ</w:t>
      </w:r>
      <w:r w:rsidR="003D0376" w:rsidRPr="003D0376">
        <w:rPr>
          <w:rFonts w:ascii="Times New Roman" w:hAnsi="Times New Roman" w:cs="Times New Roman"/>
          <w:sz w:val="24"/>
          <w:szCs w:val="24"/>
        </w:rPr>
        <w:t>О</w:t>
      </w:r>
      <w:r w:rsidRPr="003D0376">
        <w:rPr>
          <w:rFonts w:ascii="Times New Roman" w:hAnsi="Times New Roman" w:cs="Times New Roman"/>
          <w:sz w:val="24"/>
          <w:szCs w:val="24"/>
        </w:rPr>
        <w:t>У</w:t>
      </w:r>
      <w:r w:rsidR="003D0376">
        <w:rPr>
          <w:rFonts w:ascii="Times New Roman" w:hAnsi="Times New Roman" w:cs="Times New Roman"/>
          <w:sz w:val="24"/>
          <w:szCs w:val="24"/>
        </w:rPr>
        <w:t xml:space="preserve"> «Джидинская  СОШ»</w:t>
      </w:r>
      <w:r w:rsidRPr="003D0376">
        <w:rPr>
          <w:rFonts w:ascii="Times New Roman" w:hAnsi="Times New Roman" w:cs="Times New Roman"/>
          <w:sz w:val="24"/>
          <w:szCs w:val="24"/>
        </w:rPr>
        <w:t>.</w:t>
      </w:r>
    </w:p>
    <w:p w:rsidR="00EE4A3F" w:rsidRPr="00F51291" w:rsidRDefault="00EE4A3F" w:rsidP="00EE4A3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целях обеспечения и соблюдения конституционных прав граждан Российской Федерации на образование, гарантии общедоступности и </w:t>
      </w:r>
      <w:proofErr w:type="gramStart"/>
      <w:r w:rsidRPr="00F51291">
        <w:rPr>
          <w:rFonts w:ascii="Times New Roman" w:hAnsi="Times New Roman" w:cs="Times New Roman"/>
          <w:sz w:val="24"/>
          <w:szCs w:val="24"/>
        </w:rPr>
        <w:t>бесплатности  общего</w:t>
      </w:r>
      <w:proofErr w:type="gramEnd"/>
      <w:r w:rsidRPr="00F51291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EE4A3F" w:rsidRPr="00F51291" w:rsidRDefault="00EE4A3F" w:rsidP="00EE4A3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Настоящие Правила разработаны в соответствии с Федеральным Законом от 29.12.2012 № 27Э-ФЗ «Об образовании в Российской Федерации», иными федеральными законами и подзаконными актами, Уставом школы.</w:t>
      </w:r>
    </w:p>
    <w:p w:rsidR="00EE4A3F" w:rsidRPr="00F51291" w:rsidRDefault="00EE4A3F" w:rsidP="00EE4A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291">
        <w:rPr>
          <w:rFonts w:ascii="Times New Roman" w:hAnsi="Times New Roman" w:cs="Times New Roman"/>
          <w:b/>
          <w:sz w:val="24"/>
          <w:szCs w:val="24"/>
        </w:rPr>
        <w:t xml:space="preserve"> Порядок и основания перевода</w:t>
      </w:r>
    </w:p>
    <w:p w:rsidR="00EE4A3F" w:rsidRPr="00F51291" w:rsidRDefault="00EE4A3F" w:rsidP="00CC49A4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 Учащиеся могут быть переведены в другие общеобразовательные учреждения в следующих случаях:</w:t>
      </w:r>
    </w:p>
    <w:p w:rsidR="003D0376" w:rsidRDefault="00EE4A3F" w:rsidP="00CC49A4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- в связи с переменой места жительства;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- в связи с переходом в общеобразовательное учреждение, реализующее другие виды образовательных программ;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- по желанию родителей (законных представителей).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2.2. Перевод учащегося из одного общеобразовательного учреждения в другое или из одного класса в другой осуществляется только с письменного согласия родителей (законных представителей) учащегося.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2.3. Перевод учащегося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 согласно установленному для данного учреждения норматива. При переходе в общеобразовательное учреждение, закрепленное за местом проживания, отказ в приеме по причине отсутствия свободных мест  допускается.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2.4. Перевод учащегося на основании решения суда производится в порядке, установленном законодательством.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2.5. При переводе учащегося из учреждения его родителям (законным представителям) выдаются документы, которые они обязаны представить в общеобразовательное учреждение: </w:t>
      </w:r>
      <w:r w:rsidRPr="00F51291">
        <w:rPr>
          <w:rFonts w:ascii="Times New Roman" w:hAnsi="Times New Roman" w:cs="Times New Roman"/>
          <w:sz w:val="24"/>
          <w:szCs w:val="24"/>
        </w:rPr>
        <w:lastRenderedPageBreak/>
        <w:t>личное дело, медицинская карта (если находится в школе), справка о выбытии ученика. Школа выдает документы по личному заявлению родителей (законных представителей) и с предоставлением справки о зачислении ребенка в другое общеобразовательное учреждение.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2.6. При переводе уча</w:t>
      </w:r>
      <w:r w:rsidR="00EE4A3F" w:rsidRPr="00F51291">
        <w:rPr>
          <w:rFonts w:ascii="Times New Roman" w:hAnsi="Times New Roman" w:cs="Times New Roman"/>
          <w:sz w:val="24"/>
          <w:szCs w:val="24"/>
        </w:rPr>
        <w:t>щегося в учреждение прием обучающегося осуществляется с предоставлением документов: заявления от родителей (законных представителей), личного дела ученика, медицинской карты (по желанию), документа, подтверждающего образование за предыдущий период обучения; ведомости текущих отметок и при предъявлении паспорта одного из родителей (законных представителей).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2.7. Перевод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щихся оформляется приказом директора.</w:t>
      </w:r>
    </w:p>
    <w:p w:rsidR="00EE4A3F" w:rsidRPr="00F51291" w:rsidRDefault="00EE4A3F" w:rsidP="00EE4A3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3.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 xml:space="preserve"> Порядок и основания отчисления и восстановления </w:t>
      </w:r>
      <w:r w:rsidR="00E24C01" w:rsidRPr="00F51291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>щихся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3.1. Образовательные отношения прекращаются в связи с отчислением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</w:t>
      </w:r>
      <w:r w:rsidR="00E24C01" w:rsidRPr="00F51291">
        <w:rPr>
          <w:rFonts w:ascii="Times New Roman" w:hAnsi="Times New Roman" w:cs="Times New Roman"/>
          <w:sz w:val="24"/>
          <w:szCs w:val="24"/>
        </w:rPr>
        <w:t xml:space="preserve">из </w:t>
      </w:r>
      <w:r w:rsidRPr="00F51291">
        <w:rPr>
          <w:rFonts w:ascii="Times New Roman" w:hAnsi="Times New Roman" w:cs="Times New Roman"/>
          <w:sz w:val="24"/>
          <w:szCs w:val="24"/>
        </w:rPr>
        <w:t>школы: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-в связи с получением образования (завершением обучения); 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- досрочно по основаниям, установленным п.3.2 настоящего Положения.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3.2. Образовательные отношения могут быть прекращены досрочно в следующих случаях: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1) по инициативе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или родителей (законных представителей) несовершеннолетнего, в том числе в случае перевода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2) по инициативе школы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 его незаконное зачисление в школу;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3) по обстоятельствам, не зависящим от воли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 или родителей (законных представителей) несовершеннолетнего обучающегося и школы, в том числе в случае ликвидации школы</w:t>
      </w:r>
    </w:p>
    <w:p w:rsidR="00EE4A3F" w:rsidRPr="00F51291" w:rsidRDefault="00EE4A3F" w:rsidP="00EE4A3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3.3 Досрочное прекращение образовательных отношений по инициативе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 перед школой.</w:t>
      </w:r>
    </w:p>
    <w:p w:rsidR="003D0376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3.4 Основанием для прекращения образовательных отношений является приказ директора школы об отчислении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из школы. Если с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щимся или родителями (законными представителями) несовершеннолетнего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директора об отчислении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из этой организации. Права и обязанности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щегося, предусмотренные законодательством об образовании и локальными нормативными актами школы прекращаются с даты его отчисления из школы.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3.5 При досрочном прекращении образовательных отношений школа в трехдневный срок после издания приказа директора об отчислении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 выдает лицу, отчисленному из </w:t>
      </w:r>
      <w:r w:rsidRPr="00F51291">
        <w:rPr>
          <w:rFonts w:ascii="Times New Roman" w:hAnsi="Times New Roman" w:cs="Times New Roman"/>
          <w:sz w:val="24"/>
          <w:szCs w:val="24"/>
        </w:rPr>
        <w:lastRenderedPageBreak/>
        <w:t>школы, справку об обучении в соответствии с частью 12 ст.60 Федерального закона № 273-ФЭ «Об образовании в Российской Федерации»</w:t>
      </w:r>
    </w:p>
    <w:p w:rsidR="00EE4A3F" w:rsidRPr="00F51291" w:rsidRDefault="00EE4A3F" w:rsidP="00EE4A3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b/>
          <w:sz w:val="24"/>
          <w:szCs w:val="24"/>
        </w:rPr>
        <w:t>4.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 xml:space="preserve"> Восстановление в школе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4.1</w:t>
      </w:r>
      <w:r w:rsidR="00E24C01" w:rsidRPr="00F51291">
        <w:rPr>
          <w:rFonts w:ascii="Times New Roman" w:hAnsi="Times New Roman" w:cs="Times New Roman"/>
          <w:sz w:val="24"/>
          <w:szCs w:val="24"/>
        </w:rPr>
        <w:t>.</w:t>
      </w:r>
      <w:r w:rsidRPr="00F51291">
        <w:rPr>
          <w:rFonts w:ascii="Times New Roman" w:hAnsi="Times New Roman" w:cs="Times New Roman"/>
          <w:sz w:val="24"/>
          <w:szCs w:val="24"/>
        </w:rPr>
        <w:t xml:space="preserve">Восстановление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 в школе, если он досрочно прекратил образовательные отношения по своей инициативе или инициативе родителей (законных представителей), проводится в соответствии с Правилами приема обучающихся в школу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 xml:space="preserve">4.2. Порядок и условия восстановления в школе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щегося, отчисленного по инициативе школы, определяются локальным нормативным актом школы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51291">
        <w:rPr>
          <w:rFonts w:ascii="Times New Roman" w:hAnsi="Times New Roman" w:cs="Times New Roman"/>
          <w:b/>
          <w:sz w:val="24"/>
          <w:szCs w:val="24"/>
        </w:rPr>
        <w:t>5.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 xml:space="preserve"> Порядок оформления возникновения, приостановления и прекращения отношений между школой, </w:t>
      </w:r>
      <w:r w:rsidR="00E24C01" w:rsidRPr="00F51291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 xml:space="preserve">щимися и (или) родителями (законными представителями) несовершеннолетних </w:t>
      </w:r>
      <w:r w:rsidR="00E24C01" w:rsidRPr="00F51291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>щихся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bCs/>
          <w:sz w:val="24"/>
          <w:szCs w:val="24"/>
        </w:rPr>
        <w:t>5.1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51291">
        <w:rPr>
          <w:rFonts w:ascii="Times New Roman" w:hAnsi="Times New Roman" w:cs="Times New Roman"/>
          <w:sz w:val="24"/>
          <w:szCs w:val="24"/>
        </w:rPr>
        <w:t xml:space="preserve"> Основанием возникновения образовательных отношений является приказ директора школы о приеме лица на обучение в школу или для прохождения промежуточной аттестации и (или) государственной итоговой аттестации.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</w:t>
      </w:r>
      <w:r w:rsidR="00E24C01" w:rsidRPr="00F51291">
        <w:rPr>
          <w:rFonts w:ascii="Times New Roman" w:hAnsi="Times New Roman" w:cs="Times New Roman"/>
          <w:sz w:val="24"/>
          <w:szCs w:val="24"/>
        </w:rPr>
        <w:t>2</w:t>
      </w:r>
      <w:r w:rsidRPr="00F51291">
        <w:rPr>
          <w:rFonts w:ascii="Times New Roman" w:hAnsi="Times New Roman" w:cs="Times New Roman"/>
          <w:sz w:val="24"/>
          <w:szCs w:val="24"/>
        </w:rPr>
        <w:t xml:space="preserve">. Права и обязанности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 xml:space="preserve">щегося, предусмотренные </w:t>
      </w:r>
      <w:proofErr w:type="gramStart"/>
      <w:r w:rsidRPr="00F51291">
        <w:rPr>
          <w:rFonts w:ascii="Times New Roman" w:hAnsi="Times New Roman" w:cs="Times New Roman"/>
          <w:sz w:val="24"/>
          <w:szCs w:val="24"/>
        </w:rPr>
        <w:t>законодательством  и</w:t>
      </w:r>
      <w:proofErr w:type="gramEnd"/>
      <w:r w:rsidRPr="00F51291">
        <w:rPr>
          <w:rFonts w:ascii="Times New Roman" w:hAnsi="Times New Roman" w:cs="Times New Roman"/>
          <w:sz w:val="24"/>
          <w:szCs w:val="24"/>
        </w:rPr>
        <w:t xml:space="preserve"> локальными нормативными актами школы возникают у лица, принятого на обучение, с даты, указанной в приказе дире</w:t>
      </w:r>
      <w:r w:rsidR="00E24C01" w:rsidRPr="00F51291">
        <w:rPr>
          <w:rFonts w:ascii="Times New Roman" w:hAnsi="Times New Roman" w:cs="Times New Roman"/>
          <w:sz w:val="24"/>
          <w:szCs w:val="24"/>
        </w:rPr>
        <w:t>ктора о приеме лица на обучение.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</w:t>
      </w:r>
      <w:r w:rsidR="00E24C01" w:rsidRPr="00F51291">
        <w:rPr>
          <w:rFonts w:ascii="Times New Roman" w:hAnsi="Times New Roman" w:cs="Times New Roman"/>
          <w:sz w:val="24"/>
          <w:szCs w:val="24"/>
        </w:rPr>
        <w:t>3</w:t>
      </w:r>
      <w:r w:rsidRPr="00F51291">
        <w:rPr>
          <w:rFonts w:ascii="Times New Roman" w:hAnsi="Times New Roman" w:cs="Times New Roman"/>
          <w:sz w:val="24"/>
          <w:szCs w:val="24"/>
        </w:rPr>
        <w:t>. Наряду с установленными ст.61 Федерального закона № 273-Ф</w:t>
      </w:r>
      <w:r w:rsidR="00CC49A4">
        <w:rPr>
          <w:rFonts w:ascii="Times New Roman" w:hAnsi="Times New Roman" w:cs="Times New Roman"/>
          <w:sz w:val="24"/>
          <w:szCs w:val="24"/>
        </w:rPr>
        <w:t>З</w:t>
      </w:r>
      <w:r w:rsidRPr="00F51291">
        <w:rPr>
          <w:rFonts w:ascii="Times New Roman" w:hAnsi="Times New Roman" w:cs="Times New Roman"/>
          <w:sz w:val="24"/>
          <w:szCs w:val="24"/>
        </w:rPr>
        <w:t xml:space="preserve"> основаниями прекращения образовательных отношений по инициативе организации, осуществляющей образовательную деятельность, договор об оказании платных образовательных услуг может быть расторгнут в одностороннем порядке школой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</w:t>
      </w:r>
      <w:r w:rsidR="00E24C01" w:rsidRPr="00F51291">
        <w:rPr>
          <w:rFonts w:ascii="Times New Roman" w:hAnsi="Times New Roman" w:cs="Times New Roman"/>
          <w:sz w:val="24"/>
          <w:szCs w:val="24"/>
        </w:rPr>
        <w:t>уча</w:t>
      </w:r>
      <w:r w:rsidRPr="00F51291">
        <w:rPr>
          <w:rFonts w:ascii="Times New Roman" w:hAnsi="Times New Roman" w:cs="Times New Roman"/>
          <w:sz w:val="24"/>
          <w:szCs w:val="24"/>
        </w:rPr>
        <w:t>щегося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5.4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 Основания расторжения в одностороннем порядке организацией, осуществляющей образовательную деятельность, договора об оказании платных образовательных услуг указываются в договоре.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5.5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. Образовательные отношения изменяются в случае изменения условий получения </w:t>
      </w:r>
      <w:r w:rsidRPr="00F51291">
        <w:rPr>
          <w:rFonts w:ascii="Times New Roman" w:hAnsi="Times New Roman" w:cs="Times New Roman"/>
          <w:sz w:val="24"/>
          <w:szCs w:val="24"/>
        </w:rPr>
        <w:t>уча</w:t>
      </w:r>
      <w:r w:rsidR="00EE4A3F" w:rsidRPr="00F51291">
        <w:rPr>
          <w:rFonts w:ascii="Times New Roman" w:hAnsi="Times New Roman" w:cs="Times New Roman"/>
          <w:sz w:val="24"/>
          <w:szCs w:val="24"/>
        </w:rPr>
        <w:t>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школы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5.6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. Образовательные отношения могут быть изменены как по инициативе </w:t>
      </w:r>
      <w:r w:rsidRPr="00F51291">
        <w:rPr>
          <w:rFonts w:ascii="Times New Roman" w:hAnsi="Times New Roman" w:cs="Times New Roman"/>
          <w:sz w:val="24"/>
          <w:szCs w:val="24"/>
        </w:rPr>
        <w:t>уча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щегося (родителей (законных представителей) несовершеннолетнего </w:t>
      </w:r>
      <w:r w:rsidRPr="00F51291">
        <w:rPr>
          <w:rFonts w:ascii="Times New Roman" w:hAnsi="Times New Roman" w:cs="Times New Roman"/>
          <w:sz w:val="24"/>
          <w:szCs w:val="24"/>
        </w:rPr>
        <w:t>уча</w:t>
      </w:r>
      <w:r w:rsidR="00EE4A3F" w:rsidRPr="00F51291">
        <w:rPr>
          <w:rFonts w:ascii="Times New Roman" w:hAnsi="Times New Roman" w:cs="Times New Roman"/>
          <w:sz w:val="24"/>
          <w:szCs w:val="24"/>
        </w:rPr>
        <w:t>щегося) по его заявлению в письменной форме, так и по инициативе школы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5.7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. Основанием для изменения образовательных отношений является приказ директора. Если с обучающимся (родителями (законными представителями) несовершеннолетнего </w:t>
      </w:r>
      <w:r w:rsidR="00EE4A3F" w:rsidRPr="00F51291">
        <w:rPr>
          <w:rFonts w:ascii="Times New Roman" w:hAnsi="Times New Roman" w:cs="Times New Roman"/>
          <w:sz w:val="24"/>
          <w:szCs w:val="24"/>
        </w:rPr>
        <w:lastRenderedPageBreak/>
        <w:t>обучающегося) заключен договор об образовании, приказ издается на основании внесения соответствующих изменений в такой договор</w:t>
      </w:r>
    </w:p>
    <w:p w:rsidR="00EE4A3F" w:rsidRPr="00F51291" w:rsidRDefault="00E24C01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5.8</w:t>
      </w:r>
      <w:r w:rsidR="00EE4A3F" w:rsidRPr="00F51291">
        <w:rPr>
          <w:rFonts w:ascii="Times New Roman" w:hAnsi="Times New Roman" w:cs="Times New Roman"/>
          <w:sz w:val="24"/>
          <w:szCs w:val="24"/>
        </w:rPr>
        <w:t xml:space="preserve">. Права и обязанности </w:t>
      </w:r>
      <w:r w:rsidRPr="00F51291">
        <w:rPr>
          <w:rFonts w:ascii="Times New Roman" w:hAnsi="Times New Roman" w:cs="Times New Roman"/>
          <w:sz w:val="24"/>
          <w:szCs w:val="24"/>
        </w:rPr>
        <w:t>уча</w:t>
      </w:r>
      <w:r w:rsidR="00EE4A3F" w:rsidRPr="00F51291">
        <w:rPr>
          <w:rFonts w:ascii="Times New Roman" w:hAnsi="Times New Roman" w:cs="Times New Roman"/>
          <w:sz w:val="24"/>
          <w:szCs w:val="24"/>
        </w:rPr>
        <w:t>щегося, предусмотренные законодательством об образовании и локальными нормативными актами школы изменяются с даты издания приказа или с иной указанной в нем даты.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51291">
        <w:rPr>
          <w:rFonts w:ascii="Times New Roman" w:hAnsi="Times New Roman" w:cs="Times New Roman"/>
          <w:b/>
          <w:sz w:val="24"/>
          <w:szCs w:val="24"/>
        </w:rPr>
        <w:t>6.</w:t>
      </w:r>
      <w:r w:rsidRPr="00F51291">
        <w:rPr>
          <w:rFonts w:ascii="Times New Roman" w:hAnsi="Times New Roman" w:cs="Times New Roman"/>
          <w:b/>
          <w:bCs/>
          <w:sz w:val="24"/>
          <w:szCs w:val="24"/>
        </w:rPr>
        <w:t xml:space="preserve"> Заключительные положения</w:t>
      </w:r>
    </w:p>
    <w:p w:rsidR="00EE4A3F" w:rsidRPr="00F51291" w:rsidRDefault="00EE4A3F" w:rsidP="00CC49A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bCs/>
          <w:sz w:val="24"/>
          <w:szCs w:val="24"/>
        </w:rPr>
        <w:t>6.1</w:t>
      </w:r>
      <w:r w:rsidRPr="003D0376">
        <w:rPr>
          <w:rFonts w:ascii="Times New Roman" w:hAnsi="Times New Roman" w:cs="Times New Roman"/>
          <w:bCs/>
          <w:sz w:val="24"/>
          <w:szCs w:val="24"/>
        </w:rPr>
        <w:t>.</w:t>
      </w:r>
      <w:r w:rsidRPr="003D0376">
        <w:rPr>
          <w:rFonts w:ascii="Times New Roman" w:hAnsi="Times New Roman" w:cs="Times New Roman"/>
          <w:sz w:val="24"/>
          <w:szCs w:val="24"/>
        </w:rPr>
        <w:t xml:space="preserve"> Настоящие Правила вступают в силу с 01.09.2013г.</w:t>
      </w:r>
    </w:p>
    <w:p w:rsidR="00EE4A3F" w:rsidRPr="00F51291" w:rsidRDefault="00EE4A3F" w:rsidP="00CC49A4">
      <w:pPr>
        <w:rPr>
          <w:rFonts w:ascii="Times New Roman" w:hAnsi="Times New Roman" w:cs="Times New Roman"/>
          <w:sz w:val="24"/>
          <w:szCs w:val="24"/>
        </w:rPr>
      </w:pPr>
      <w:r w:rsidRPr="00F51291">
        <w:rPr>
          <w:rFonts w:ascii="Times New Roman" w:hAnsi="Times New Roman" w:cs="Times New Roman"/>
          <w:sz w:val="24"/>
          <w:szCs w:val="24"/>
        </w:rPr>
        <w:t>6.2. Настоящие Правила вывешиваются для ознакомления на сайт школы и на информационный стенд школы</w:t>
      </w:r>
    </w:p>
    <w:p w:rsidR="00EE4A3F" w:rsidRPr="00EE4A3F" w:rsidRDefault="00EE4A3F" w:rsidP="00CC49A4">
      <w:pPr>
        <w:rPr>
          <w:rFonts w:ascii="Times New Roman" w:hAnsi="Times New Roman" w:cs="Times New Roman"/>
          <w:sz w:val="24"/>
          <w:szCs w:val="24"/>
        </w:rPr>
      </w:pPr>
    </w:p>
    <w:p w:rsidR="00FE2304" w:rsidRPr="00EE4A3F" w:rsidRDefault="00FE2304" w:rsidP="00CC49A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Базарова Дарья Цыдендамбаевна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26.03.2021 по 26.03.2022</w:t>
            </w:r>
          </w:p>
        </w:tc>
      </w:tr>
    </w:tbl>
    <w:sectPr xmlns:w="http://schemas.openxmlformats.org/wordprocessingml/2006/main" w:rsidR="00FE2304" w:rsidRPr="00EE4A3F" w:rsidSect="003D0376">
      <w:pgSz w:w="11906" w:h="16838"/>
      <w:pgMar w:top="567" w:right="707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340">
    <w:multiLevelType w:val="hybridMultilevel"/>
    <w:lvl w:ilvl="0" w:tplc="37029417">
      <w:start w:val="1"/>
      <w:numFmt w:val="decimal"/>
      <w:lvlText w:val="%1."/>
      <w:lvlJc w:val="left"/>
      <w:pPr>
        <w:ind w:left="720" w:hanging="360"/>
      </w:pPr>
    </w:lvl>
    <w:lvl w:ilvl="1" w:tplc="37029417" w:tentative="1">
      <w:start w:val="1"/>
      <w:numFmt w:val="lowerLetter"/>
      <w:lvlText w:val="%2."/>
      <w:lvlJc w:val="left"/>
      <w:pPr>
        <w:ind w:left="1440" w:hanging="360"/>
      </w:pPr>
    </w:lvl>
    <w:lvl w:ilvl="2" w:tplc="37029417" w:tentative="1">
      <w:start w:val="1"/>
      <w:numFmt w:val="lowerRoman"/>
      <w:lvlText w:val="%3."/>
      <w:lvlJc w:val="right"/>
      <w:pPr>
        <w:ind w:left="2160" w:hanging="180"/>
      </w:pPr>
    </w:lvl>
    <w:lvl w:ilvl="3" w:tplc="37029417" w:tentative="1">
      <w:start w:val="1"/>
      <w:numFmt w:val="decimal"/>
      <w:lvlText w:val="%4."/>
      <w:lvlJc w:val="left"/>
      <w:pPr>
        <w:ind w:left="2880" w:hanging="360"/>
      </w:pPr>
    </w:lvl>
    <w:lvl w:ilvl="4" w:tplc="37029417" w:tentative="1">
      <w:start w:val="1"/>
      <w:numFmt w:val="lowerLetter"/>
      <w:lvlText w:val="%5."/>
      <w:lvlJc w:val="left"/>
      <w:pPr>
        <w:ind w:left="3600" w:hanging="360"/>
      </w:pPr>
    </w:lvl>
    <w:lvl w:ilvl="5" w:tplc="37029417" w:tentative="1">
      <w:start w:val="1"/>
      <w:numFmt w:val="lowerRoman"/>
      <w:lvlText w:val="%6."/>
      <w:lvlJc w:val="right"/>
      <w:pPr>
        <w:ind w:left="4320" w:hanging="180"/>
      </w:pPr>
    </w:lvl>
    <w:lvl w:ilvl="6" w:tplc="37029417" w:tentative="1">
      <w:start w:val="1"/>
      <w:numFmt w:val="decimal"/>
      <w:lvlText w:val="%7."/>
      <w:lvlJc w:val="left"/>
      <w:pPr>
        <w:ind w:left="5040" w:hanging="360"/>
      </w:pPr>
    </w:lvl>
    <w:lvl w:ilvl="7" w:tplc="37029417" w:tentative="1">
      <w:start w:val="1"/>
      <w:numFmt w:val="lowerLetter"/>
      <w:lvlText w:val="%8."/>
      <w:lvlJc w:val="left"/>
      <w:pPr>
        <w:ind w:left="5760" w:hanging="360"/>
      </w:pPr>
    </w:lvl>
    <w:lvl w:ilvl="8" w:tplc="3702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9">
    <w:multiLevelType w:val="hybridMultilevel"/>
    <w:lvl w:ilvl="0" w:tplc="161285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6CAE2D46"/>
    <w:multiLevelType w:val="multilevel"/>
    <w:tmpl w:val="719857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12339">
    <w:abstractNumId w:val="12339"/>
  </w:num>
  <w:num w:numId="12340">
    <w:abstractNumId w:val="1234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3F"/>
    <w:rsid w:val="003D0376"/>
    <w:rsid w:val="004F50AB"/>
    <w:rsid w:val="005C1430"/>
    <w:rsid w:val="00612F05"/>
    <w:rsid w:val="006A3127"/>
    <w:rsid w:val="0077376E"/>
    <w:rsid w:val="009A3019"/>
    <w:rsid w:val="00CC49A4"/>
    <w:rsid w:val="00CE0335"/>
    <w:rsid w:val="00D06493"/>
    <w:rsid w:val="00E24C01"/>
    <w:rsid w:val="00E56AF6"/>
    <w:rsid w:val="00EE4A3F"/>
    <w:rsid w:val="00F51291"/>
    <w:rsid w:val="00FB50CE"/>
    <w:rsid w:val="00FE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15DBE4-F8BA-4952-A477-43A48F9F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A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376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711289368" Type="http://schemas.openxmlformats.org/officeDocument/2006/relationships/footnotes" Target="footnotes.xml"/><Relationship Id="rId481261778" Type="http://schemas.openxmlformats.org/officeDocument/2006/relationships/endnotes" Target="endnotes.xml"/><Relationship Id="rId402413857" Type="http://schemas.openxmlformats.org/officeDocument/2006/relationships/comments" Target="comments.xml"/><Relationship Id="rId150811492" Type="http://schemas.microsoft.com/office/2011/relationships/commentsExtended" Target="commentsExtended.xml"/><Relationship Id="rId73814572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cp:lastPrinted>2014-11-09T05:33:00Z</cp:lastPrinted>
  <dcterms:created xsi:type="dcterms:W3CDTF">2018-03-20T13:45:00Z</dcterms:created>
  <dcterms:modified xsi:type="dcterms:W3CDTF">2018-03-20T13:45:00Z</dcterms:modified>
</cp:coreProperties>
</file>